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433" w:rsidRDefault="00303433" w:rsidP="00303433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03433" w:rsidRDefault="00303433" w:rsidP="00303433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303433" w:rsidRDefault="00303433" w:rsidP="0030343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303433" w:rsidRDefault="00303433" w:rsidP="0030343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303433" w:rsidRDefault="00303433" w:rsidP="0030343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Ընթացակարգի ծածկագիրը ԵՐՋԷԿ ՆՈ 01/17</w:t>
      </w:r>
    </w:p>
    <w:p w:rsidR="00303433" w:rsidRDefault="00303433" w:rsidP="0030343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03433" w:rsidRPr="001227B8" w:rsidRDefault="00303433" w:rsidP="00303433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«</w:t>
      </w:r>
      <w:proofErr w:type="spellStart"/>
      <w:r w:rsidRPr="001227B8">
        <w:rPr>
          <w:rFonts w:ascii="GHEA Grapalat" w:hAnsi="GHEA Grapalat" w:cs="Sylfaen"/>
          <w:b w:val="0"/>
          <w:sz w:val="20"/>
          <w:u w:val="single"/>
          <w:lang w:val="hy-AM"/>
        </w:rPr>
        <w:t>Երևանի</w:t>
      </w:r>
      <w:proofErr w:type="spellEnd"/>
      <w:r w:rsidRPr="001227B8">
        <w:rPr>
          <w:rFonts w:ascii="GHEA Grapalat" w:hAnsi="GHEA Grapalat" w:cs="Sylfaen"/>
          <w:b w:val="0"/>
          <w:sz w:val="20"/>
          <w:u w:val="single"/>
          <w:lang w:val="hy-AM"/>
        </w:rPr>
        <w:t xml:space="preserve"> Ջերմաէլեկտրակենտրոն</w:t>
      </w:r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»</w:t>
      </w:r>
      <w:r w:rsidRPr="001227B8">
        <w:rPr>
          <w:rFonts w:ascii="GHEA Grapalat" w:hAnsi="GHEA Grapalat" w:cs="Sylfaen"/>
          <w:b w:val="0"/>
          <w:sz w:val="20"/>
          <w:u w:val="single"/>
          <w:lang w:val="hy-AM"/>
        </w:rPr>
        <w:t xml:space="preserve"> ՓԲԸ-ն </w:t>
      </w:r>
      <w:r w:rsidRPr="001227B8">
        <w:rPr>
          <w:rFonts w:ascii="GHEA Grapalat" w:hAnsi="GHEA Grapalat" w:cs="Sylfaen"/>
          <w:b w:val="0"/>
          <w:sz w:val="20"/>
          <w:lang w:val="af-ZA"/>
        </w:rPr>
        <w:t xml:space="preserve">ստորև ներկայացնում է իր կարիքների համար </w:t>
      </w:r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 xml:space="preserve">անհրաժեշտ </w:t>
      </w:r>
      <w:proofErr w:type="spellStart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Հայստանի</w:t>
      </w:r>
      <w:proofErr w:type="spellEnd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 xml:space="preserve"> Հանրապետության և վերակառուցման և Զարգացման Միջազգային Բանկի(այսուհետ ՎԶՄԲ) </w:t>
      </w:r>
      <w:proofErr w:type="spellStart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միջև</w:t>
      </w:r>
      <w:proofErr w:type="spellEnd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 xml:space="preserve"> 2015 թ-ի ապրիլի 08-ին ստորագրված «Էլեկտրահաղորդման ցանցի բարելավման ծրագրի» 8495-ԱՄ և 2016 թ-ի մայիսի 12-ի ստորագրված «Էներգետիկայի ոլորտի ֆինանսական առողջացման ծրագիր» 8615-AM համաձայնագրերի , ՎԶՄԲ «Վարկերի ընդհանուր պայմաններ»-ի բաժիններ 5.08-ի  և 5.09-ի դրույթների (այսուհետ Ընդհանուր պայմաններ) պահանջներին </w:t>
      </w:r>
      <w:proofErr w:type="spellStart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ԵրՋԷԿ</w:t>
      </w:r>
      <w:proofErr w:type="spellEnd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 xml:space="preserve">-ի </w:t>
      </w:r>
      <w:proofErr w:type="spellStart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>համպատասխանության</w:t>
      </w:r>
      <w:proofErr w:type="spellEnd"/>
      <w:r w:rsidRPr="001227B8">
        <w:rPr>
          <w:rFonts w:ascii="GHEA Grapalat" w:eastAsia="MS Mincho" w:hAnsi="GHEA Grapalat" w:cs="MS Mincho"/>
          <w:b w:val="0"/>
          <w:sz w:val="20"/>
          <w:lang w:val="hy-AM"/>
        </w:rPr>
        <w:t xml:space="preserve"> ապահովման ծառայությունների </w:t>
      </w:r>
      <w:r w:rsidRPr="001227B8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կազմակերպված </w:t>
      </w:r>
      <w:r w:rsidRPr="001227B8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Pr="001227B8">
        <w:rPr>
          <w:rFonts w:ascii="GHEA Grapalat" w:hAnsi="GHEA Grapalat"/>
          <w:b w:val="0"/>
          <w:sz w:val="20"/>
          <w:lang w:val="af-ZA"/>
        </w:rPr>
        <w:t>ԵՐՋԷԿ ՆՈ 01/17</w:t>
      </w:r>
      <w:r w:rsidRPr="001227B8">
        <w:rPr>
          <w:rFonts w:ascii="GHEA Grapalat" w:hAnsi="GHEA Grapalat"/>
          <w:b w:val="0"/>
          <w:sz w:val="20"/>
          <w:lang w:val="hy-AM"/>
        </w:rPr>
        <w:t xml:space="preserve"> </w:t>
      </w:r>
      <w:r w:rsidRPr="001227B8">
        <w:rPr>
          <w:rFonts w:ascii="GHEA Grapalat" w:hAnsi="GHEA Grapalat" w:cs="Sylfaen"/>
          <w:b w:val="0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303433" w:rsidRDefault="00303433" w:rsidP="00303433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03433" w:rsidRDefault="00303433" w:rsidP="001D62E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/>
          <w:sz w:val="20"/>
          <w:lang w:val="af-ZA"/>
        </w:rPr>
        <w:t>20</w:t>
      </w:r>
      <w:r w:rsidRPr="00A25D46">
        <w:rPr>
          <w:rFonts w:ascii="GHEA Grapalat" w:hAnsi="GHEA Grapalat"/>
          <w:sz w:val="20"/>
          <w:lang w:val="hy-AM"/>
        </w:rPr>
        <w:t>17</w:t>
      </w:r>
      <w:r w:rsidRPr="00A25D46"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 w:cs="Sylfaen"/>
          <w:sz w:val="20"/>
          <w:lang w:val="af-ZA"/>
        </w:rPr>
        <w:t>թվականի</w:t>
      </w:r>
      <w:r w:rsidRPr="00A25D46"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/>
          <w:sz w:val="20"/>
          <w:lang w:val="hy-AM"/>
        </w:rPr>
        <w:t xml:space="preserve">օգոստոսի </w:t>
      </w:r>
      <w:r w:rsidRPr="00A25D46">
        <w:rPr>
          <w:rFonts w:ascii="GHEA Grapalat" w:hAnsi="GHEA Grapalat"/>
          <w:sz w:val="20"/>
          <w:lang w:val="af-ZA"/>
        </w:rPr>
        <w:t>3-</w:t>
      </w:r>
      <w:r w:rsidRPr="00A25D46">
        <w:rPr>
          <w:rFonts w:ascii="GHEA Grapalat" w:hAnsi="GHEA Grapalat" w:cs="Sylfaen"/>
          <w:sz w:val="20"/>
          <w:lang w:val="af-ZA"/>
        </w:rPr>
        <w:t>ի</w:t>
      </w:r>
      <w:r w:rsidRPr="00A25D46"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 w:cs="Sylfaen"/>
          <w:sz w:val="20"/>
          <w:lang w:val="af-ZA"/>
        </w:rPr>
        <w:t>թիվ</w:t>
      </w:r>
      <w:r w:rsidRPr="00A25D46"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/>
          <w:sz w:val="20"/>
          <w:lang w:val="hy-AM"/>
        </w:rPr>
        <w:t>7</w:t>
      </w:r>
      <w:r w:rsidRPr="00A25D46">
        <w:rPr>
          <w:rFonts w:ascii="GHEA Grapalat" w:hAnsi="GHEA Grapalat"/>
          <w:sz w:val="20"/>
          <w:lang w:val="af-ZA"/>
        </w:rPr>
        <w:t xml:space="preserve"> </w:t>
      </w:r>
      <w:r w:rsidRPr="00A25D46"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303433" w:rsidRDefault="00303433" w:rsidP="001D62E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303433" w:rsidRDefault="00303433" w:rsidP="001D62E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1227B8">
        <w:rPr>
          <w:rFonts w:ascii="GHEA Grapalat" w:eastAsia="MS Mincho" w:hAnsi="GHEA Grapalat" w:cs="MS Mincho"/>
          <w:sz w:val="20"/>
          <w:lang w:val="hy-AM"/>
        </w:rPr>
        <w:t>Հայստանի</w:t>
      </w:r>
      <w:proofErr w:type="spellEnd"/>
      <w:r w:rsidRPr="001227B8">
        <w:rPr>
          <w:rFonts w:ascii="GHEA Grapalat" w:eastAsia="MS Mincho" w:hAnsi="GHEA Grapalat" w:cs="MS Mincho"/>
          <w:sz w:val="20"/>
          <w:lang w:val="hy-AM"/>
        </w:rPr>
        <w:t xml:space="preserve"> Հանրապետության և վերակառուցման և Զարգացման Միջազգային Բանկի(այսուհետ ՎԶՄԲ) </w:t>
      </w:r>
      <w:proofErr w:type="spellStart"/>
      <w:r w:rsidRPr="001227B8">
        <w:rPr>
          <w:rFonts w:ascii="GHEA Grapalat" w:eastAsia="MS Mincho" w:hAnsi="GHEA Grapalat" w:cs="MS Mincho"/>
          <w:sz w:val="20"/>
          <w:lang w:val="hy-AM"/>
        </w:rPr>
        <w:t>միջև</w:t>
      </w:r>
      <w:proofErr w:type="spellEnd"/>
      <w:r w:rsidRPr="001227B8">
        <w:rPr>
          <w:rFonts w:ascii="GHEA Grapalat" w:eastAsia="MS Mincho" w:hAnsi="GHEA Grapalat" w:cs="MS Mincho"/>
          <w:sz w:val="20"/>
          <w:lang w:val="hy-AM"/>
        </w:rPr>
        <w:t xml:space="preserve"> 2015 թ-ի ապրիլի 08-ին ստորագրված «Էլեկտրահաղորդման ցանցի բարելավման ծրագրի» 8495-ԱՄ և 2016 թ-ի մայիսի 12-ի ստորագրված «Էներգետիկայի ոլորտի ֆինանսական առողջացման ծրագիր» 8615-AM համաձայնագրերի , ՎԶՄԲ «Վարկերի ընդհանուր պայմաններ»-ի բաժիններ 5.08-ի  և 5.09-ի դրույթների (այսուհետ Ընդհանուր պայմաններ) պահանջներին </w:t>
      </w:r>
      <w:proofErr w:type="spellStart"/>
      <w:r w:rsidRPr="001227B8">
        <w:rPr>
          <w:rFonts w:ascii="GHEA Grapalat" w:eastAsia="MS Mincho" w:hAnsi="GHEA Grapalat" w:cs="MS Mincho"/>
          <w:sz w:val="20"/>
          <w:lang w:val="hy-AM"/>
        </w:rPr>
        <w:t>ԵրՋԷԿ</w:t>
      </w:r>
      <w:proofErr w:type="spellEnd"/>
      <w:r w:rsidRPr="001227B8">
        <w:rPr>
          <w:rFonts w:ascii="GHEA Grapalat" w:eastAsia="MS Mincho" w:hAnsi="GHEA Grapalat" w:cs="MS Mincho"/>
          <w:sz w:val="20"/>
          <w:lang w:val="hy-AM"/>
        </w:rPr>
        <w:t xml:space="preserve">-ի </w:t>
      </w:r>
      <w:proofErr w:type="spellStart"/>
      <w:r w:rsidRPr="001227B8">
        <w:rPr>
          <w:rFonts w:ascii="GHEA Grapalat" w:eastAsia="MS Mincho" w:hAnsi="GHEA Grapalat" w:cs="MS Mincho"/>
          <w:sz w:val="20"/>
          <w:lang w:val="hy-AM"/>
        </w:rPr>
        <w:t>համպատասխանության</w:t>
      </w:r>
      <w:proofErr w:type="spellEnd"/>
      <w:r w:rsidRPr="001227B8">
        <w:rPr>
          <w:rFonts w:ascii="GHEA Grapalat" w:eastAsia="MS Mincho" w:hAnsi="GHEA Grapalat" w:cs="MS Mincho"/>
          <w:sz w:val="20"/>
          <w:lang w:val="hy-AM"/>
        </w:rPr>
        <w:t xml:space="preserve"> ապահովման ծառայություններ</w:t>
      </w:r>
      <w:r>
        <w:rPr>
          <w:rFonts w:ascii="GHEA Grapalat" w:eastAsia="MS Mincho" w:hAnsi="GHEA Grapalat" w:cs="MS Mincho"/>
          <w:sz w:val="20"/>
          <w:lang w:val="hy-AM"/>
        </w:rPr>
        <w:t>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670"/>
        <w:gridCol w:w="2250"/>
        <w:gridCol w:w="2520"/>
        <w:gridCol w:w="2335"/>
      </w:tblGrid>
      <w:tr w:rsidR="00303433" w:rsidTr="001C1D1F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3433" w:rsidTr="001C1D1F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27B8">
              <w:rPr>
                <w:rFonts w:ascii="GHEA Grapalat" w:eastAsia="MS Mincho" w:hAnsi="GHEA Grapalat" w:cs="MS Mincho"/>
                <w:sz w:val="20"/>
                <w:lang w:val="hy-AM"/>
              </w:rPr>
              <w:t>«</w:t>
            </w:r>
            <w:r>
              <w:rPr>
                <w:rFonts w:ascii="GHEA Grapalat" w:eastAsia="MS Mincho" w:hAnsi="GHEA Grapalat" w:cs="MS Mincho"/>
                <w:sz w:val="20"/>
                <w:lang w:val="hy-AM"/>
              </w:rPr>
              <w:t xml:space="preserve">Դի Ջի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lang w:val="hy-AM"/>
              </w:rPr>
              <w:t>Քոնսալթինգ</w:t>
            </w:r>
            <w:proofErr w:type="spellEnd"/>
            <w:r w:rsidRPr="001227B8">
              <w:rPr>
                <w:rFonts w:ascii="GHEA Grapalat" w:eastAsia="MS Mincho" w:hAnsi="GHEA Grapalat" w:cs="MS Mincho"/>
                <w:sz w:val="20"/>
                <w:lang w:val="hy-AM"/>
              </w:rPr>
              <w:t>»</w:t>
            </w:r>
            <w:r>
              <w:rPr>
                <w:rFonts w:ascii="GHEA Grapalat" w:eastAsia="MS Mincho" w:hAnsi="GHEA Grapalat" w:cs="MS Mincho"/>
                <w:sz w:val="20"/>
                <w:lang w:val="hy-AM"/>
              </w:rPr>
              <w:t xml:space="preserve"> ՍՊԸ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3433" w:rsidRDefault="00303433" w:rsidP="00303433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03433" w:rsidRPr="00303433" w:rsidTr="001C1D1F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3433" w:rsidTr="001C1D1F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433" w:rsidRDefault="00303433" w:rsidP="001C1D1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27B8">
              <w:rPr>
                <w:rFonts w:ascii="GHEA Grapalat" w:eastAsia="MS Mincho" w:hAnsi="GHEA Grapalat" w:cs="MS Mincho"/>
                <w:sz w:val="20"/>
                <w:lang w:val="hy-AM"/>
              </w:rPr>
              <w:t>«</w:t>
            </w:r>
            <w:r>
              <w:rPr>
                <w:rFonts w:ascii="GHEA Grapalat" w:eastAsia="MS Mincho" w:hAnsi="GHEA Grapalat" w:cs="MS Mincho"/>
                <w:sz w:val="20"/>
                <w:lang w:val="hy-AM"/>
              </w:rPr>
              <w:t xml:space="preserve">Դի Ջի </w:t>
            </w:r>
            <w:proofErr w:type="spellStart"/>
            <w:r>
              <w:rPr>
                <w:rFonts w:ascii="GHEA Grapalat" w:eastAsia="MS Mincho" w:hAnsi="GHEA Grapalat" w:cs="MS Mincho"/>
                <w:sz w:val="20"/>
                <w:lang w:val="hy-AM"/>
              </w:rPr>
              <w:t>Քոնսալթինգ</w:t>
            </w:r>
            <w:proofErr w:type="spellEnd"/>
            <w:r w:rsidRPr="001227B8">
              <w:rPr>
                <w:rFonts w:ascii="GHEA Grapalat" w:eastAsia="MS Mincho" w:hAnsi="GHEA Grapalat" w:cs="MS Mincho"/>
                <w:sz w:val="20"/>
                <w:lang w:val="hy-AM"/>
              </w:rPr>
              <w:t>»</w:t>
            </w:r>
            <w:r>
              <w:rPr>
                <w:rFonts w:ascii="GHEA Grapalat" w:eastAsia="MS Mincho" w:hAnsi="GHEA Grapalat" w:cs="MS Mincho"/>
                <w:sz w:val="20"/>
                <w:lang w:val="hy-AM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Default="00303433" w:rsidP="001C1D1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433" w:rsidRPr="00BD2284" w:rsidRDefault="003C2E56" w:rsidP="001C1D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83 250</w:t>
            </w:r>
            <w:r w:rsidR="00303433">
              <w:rPr>
                <w:rFonts w:ascii="GHEA Grapalat" w:hAnsi="GHEA Grapalat"/>
                <w:sz w:val="20"/>
                <w:lang w:val="hy-AM"/>
              </w:rPr>
              <w:t>,0</w:t>
            </w:r>
          </w:p>
        </w:tc>
      </w:tr>
    </w:tbl>
    <w:p w:rsidR="00303433" w:rsidRDefault="00303433" w:rsidP="0030343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62E5" w:rsidRPr="001D62E5" w:rsidRDefault="00303433" w:rsidP="001D62E5">
      <w:pPr>
        <w:spacing w:after="240"/>
        <w:ind w:firstLine="709"/>
        <w:jc w:val="both"/>
        <w:rPr>
          <w:rFonts w:ascii="GHEA Grapalat" w:eastAsia="GHEA Grapalat" w:hAnsi="GHEA Grapalat" w:cs="GHEA Grapalat"/>
          <w:sz w:val="20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lastRenderedPageBreak/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այն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մասնակցին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ընտրելու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մեթոդը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,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որի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առաջարկած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գնին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եւ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ոչ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գնային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չափանիշներին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տրված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գործակիցների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հանրագումարը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proofErr w:type="spellStart"/>
      <w:r w:rsidR="001D62E5" w:rsidRPr="001D62E5">
        <w:rPr>
          <w:rFonts w:ascii="Arial Unicode MS" w:eastAsia="Arial Unicode MS" w:hAnsi="Arial Unicode MS" w:cs="Arial Unicode MS" w:hint="eastAsia"/>
        </w:rPr>
        <w:t>ամենաբարձրն</w:t>
      </w:r>
      <w:proofErr w:type="spellEnd"/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 xml:space="preserve"> </w:t>
      </w:r>
      <w:r w:rsidR="001D62E5" w:rsidRPr="001D62E5">
        <w:rPr>
          <w:rFonts w:ascii="Arial Unicode MS" w:eastAsia="Arial Unicode MS" w:hAnsi="Arial Unicode MS" w:cs="Arial Unicode MS" w:hint="eastAsia"/>
        </w:rPr>
        <w:t>է</w:t>
      </w:r>
      <w:r w:rsidR="001D62E5" w:rsidRPr="001D62E5">
        <w:rPr>
          <w:rFonts w:ascii="Arial Unicode MS" w:eastAsia="Arial Unicode MS" w:hAnsi="Arial Unicode MS" w:cs="Arial Unicode MS" w:hint="eastAsia"/>
          <w:lang w:val="af-ZA"/>
        </w:rPr>
        <w:t>:</w:t>
      </w:r>
    </w:p>
    <w:p w:rsidR="00303433" w:rsidRDefault="001D62E5" w:rsidP="0030343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/>
          <w:sz w:val="20"/>
          <w:lang w:val="af-ZA"/>
        </w:rPr>
        <w:t>“</w:t>
      </w:r>
      <w:r w:rsidR="00303433">
        <w:rPr>
          <w:rFonts w:ascii="GHEA Grapalat" w:hAnsi="GHEA Grapalat" w:cs="Sylfaen"/>
          <w:sz w:val="20"/>
          <w:lang w:val="af-ZA"/>
        </w:rPr>
        <w:t>Գնումների</w:t>
      </w:r>
      <w:r w:rsidR="00303433"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 w:cs="Sylfaen"/>
          <w:sz w:val="20"/>
          <w:lang w:val="af-ZA"/>
        </w:rPr>
        <w:t>մասին</w:t>
      </w:r>
      <w:r w:rsidR="00303433">
        <w:rPr>
          <w:rFonts w:ascii="GHEA Grapalat" w:hAnsi="GHEA Grapalat"/>
          <w:sz w:val="20"/>
          <w:lang w:val="af-ZA"/>
        </w:rPr>
        <w:t xml:space="preserve">” </w:t>
      </w:r>
      <w:r w:rsidR="00303433">
        <w:rPr>
          <w:rFonts w:ascii="GHEA Grapalat" w:hAnsi="GHEA Grapalat" w:cs="Sylfaen"/>
          <w:sz w:val="20"/>
          <w:lang w:val="af-ZA"/>
        </w:rPr>
        <w:t>ՀՀ</w:t>
      </w:r>
      <w:r w:rsidR="00303433"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 w:cs="Sylfaen"/>
          <w:sz w:val="20"/>
          <w:lang w:val="af-ZA"/>
        </w:rPr>
        <w:t>օրենքի</w:t>
      </w:r>
      <w:r w:rsidR="00303433">
        <w:rPr>
          <w:rFonts w:ascii="GHEA Grapalat" w:hAnsi="GHEA Grapalat"/>
          <w:sz w:val="20"/>
          <w:lang w:val="af-ZA"/>
        </w:rPr>
        <w:t xml:space="preserve"> 10-</w:t>
      </w:r>
      <w:r w:rsidR="00303433">
        <w:rPr>
          <w:rFonts w:ascii="GHEA Grapalat" w:hAnsi="GHEA Grapalat" w:cs="Sylfaen"/>
          <w:sz w:val="20"/>
          <w:lang w:val="af-ZA"/>
        </w:rPr>
        <w:t>րդ</w:t>
      </w:r>
      <w:r w:rsidR="00303433"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 w:cs="Sylfaen"/>
          <w:sz w:val="20"/>
          <w:lang w:val="af-ZA"/>
        </w:rPr>
        <w:t>հոդվածի</w:t>
      </w:r>
      <w:r w:rsidR="00303433"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/>
          <w:sz w:val="20"/>
          <w:lang w:val="hy-AM"/>
        </w:rPr>
        <w:t xml:space="preserve">4-րդ մասի </w:t>
      </w:r>
      <w:r w:rsidR="00303433">
        <w:rPr>
          <w:rFonts w:ascii="GHEA Grapalat" w:hAnsi="GHEA Grapalat" w:cs="Sylfaen"/>
          <w:sz w:val="20"/>
          <w:lang w:val="af-ZA"/>
        </w:rPr>
        <w:t>համաձայն</w:t>
      </w:r>
      <w:r w:rsidR="00303433">
        <w:rPr>
          <w:rFonts w:ascii="GHEA Grapalat" w:hAnsi="GHEA Grapalat"/>
          <w:sz w:val="20"/>
          <w:lang w:val="af-ZA"/>
        </w:rPr>
        <w:t xml:space="preserve">` </w:t>
      </w:r>
      <w:r w:rsidR="00303433">
        <w:rPr>
          <w:rFonts w:ascii="GHEA Grapalat" w:hAnsi="GHEA Grapalat" w:cs="Sylfaen"/>
          <w:sz w:val="20"/>
          <w:lang w:val="af-ZA"/>
        </w:rPr>
        <w:t>անգործության</w:t>
      </w:r>
      <w:r w:rsidR="00303433">
        <w:rPr>
          <w:rFonts w:ascii="GHEA Grapalat" w:hAnsi="GHEA Grapalat"/>
          <w:sz w:val="20"/>
          <w:lang w:val="af-ZA"/>
        </w:rPr>
        <w:t xml:space="preserve"> </w:t>
      </w:r>
      <w:r w:rsidR="00303433">
        <w:rPr>
          <w:rFonts w:ascii="GHEA Grapalat" w:hAnsi="GHEA Grapalat" w:cs="Sylfaen"/>
          <w:sz w:val="20"/>
          <w:lang w:val="af-ZA"/>
        </w:rPr>
        <w:t>ժամկետ</w:t>
      </w:r>
      <w:r w:rsidR="00303433">
        <w:rPr>
          <w:rFonts w:ascii="GHEA Grapalat" w:hAnsi="GHEA Grapalat" w:cs="Sylfaen"/>
          <w:sz w:val="20"/>
          <w:lang w:val="hy-AM"/>
        </w:rPr>
        <w:t>ը կիրառելի չէ, քանի որ մեկ մասնակից է ներկայացրել հայտ:</w:t>
      </w:r>
    </w:p>
    <w:p w:rsidR="00303433" w:rsidRDefault="00303433" w:rsidP="0030343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303433" w:rsidRDefault="00303433" w:rsidP="00303433">
      <w:pPr>
        <w:pStyle w:val="Heading3"/>
        <w:ind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ԵՐՋԷԿ ՆՈ 01/17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Արմեն Պետրոսյանին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303433" w:rsidRDefault="00303433" w:rsidP="00303433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>ընթացակարգի ծածկագիրը</w:t>
      </w:r>
      <w:r w:rsidR="001D62E5">
        <w:rPr>
          <w:rFonts w:ascii="GHEA Grapalat" w:hAnsi="GHEA Grapalat" w:cs="Sylfaen"/>
          <w:sz w:val="12"/>
          <w:lang w:val="af-ZA"/>
        </w:rPr>
        <w:tab/>
      </w:r>
      <w:r w:rsidR="001D62E5">
        <w:rPr>
          <w:rFonts w:ascii="GHEA Grapalat" w:hAnsi="GHEA Grapalat" w:cs="Sylfaen"/>
          <w:sz w:val="12"/>
          <w:lang w:val="af-ZA"/>
        </w:rPr>
        <w:tab/>
      </w:r>
      <w:r w:rsidR="001D62E5">
        <w:rPr>
          <w:rFonts w:ascii="GHEA Grapalat" w:hAnsi="GHEA Grapalat" w:cs="Sylfaen"/>
          <w:sz w:val="12"/>
          <w:lang w:val="af-ZA"/>
        </w:rPr>
        <w:tab/>
      </w:r>
      <w:r w:rsidR="001D62E5">
        <w:rPr>
          <w:rFonts w:ascii="GHEA Grapalat" w:hAnsi="GHEA Grapalat" w:cs="Sylfaen"/>
          <w:sz w:val="12"/>
          <w:lang w:val="af-ZA"/>
        </w:rPr>
        <w:tab/>
      </w:r>
      <w:r w:rsidR="001D62E5">
        <w:rPr>
          <w:rFonts w:ascii="GHEA Grapalat" w:hAnsi="GHEA Grapalat" w:cs="Sylfaen"/>
          <w:sz w:val="12"/>
          <w:lang w:val="af-ZA"/>
        </w:rPr>
        <w:tab/>
        <w:t xml:space="preserve">                                        </w:t>
      </w:r>
      <w:bookmarkStart w:id="0" w:name="_GoBack"/>
      <w:bookmarkEnd w:id="0"/>
      <w:r>
        <w:rPr>
          <w:rFonts w:ascii="GHEA Grapalat" w:hAnsi="GHEA Grapalat" w:cs="Sylfaen"/>
          <w:sz w:val="12"/>
          <w:lang w:val="af-ZA"/>
        </w:rPr>
        <w:t xml:space="preserve">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303433" w:rsidRDefault="00303433" w:rsidP="0030343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03433" w:rsidRDefault="00303433" w:rsidP="0030343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___</w:t>
      </w:r>
      <w:r>
        <w:rPr>
          <w:rFonts w:ascii="GHEA Grapalat" w:hAnsi="GHEA Grapalat"/>
          <w:sz w:val="20"/>
          <w:lang w:val="hy-AM"/>
        </w:rPr>
        <w:t>47-26-11</w:t>
      </w:r>
      <w:r>
        <w:rPr>
          <w:rFonts w:ascii="GHEA Grapalat" w:hAnsi="GHEA Grapalat"/>
          <w:sz w:val="20"/>
          <w:lang w:val="af-ZA"/>
        </w:rPr>
        <w:t>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303433" w:rsidRDefault="00303433" w:rsidP="0030343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purchase@yccpp.com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303433" w:rsidRDefault="00303433" w:rsidP="001D62E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303433" w:rsidRPr="00124D04" w:rsidRDefault="00303433" w:rsidP="001D62E5">
      <w:pPr>
        <w:pStyle w:val="BodyTextIndent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1D62E5" w:rsidRPr="001227B8">
        <w:rPr>
          <w:rFonts w:ascii="GHEA Grapalat" w:eastAsia="MS Mincho" w:hAnsi="GHEA Grapalat" w:cs="MS Mincho"/>
          <w:sz w:val="20"/>
          <w:lang w:val="hy-AM"/>
        </w:rPr>
        <w:t>«</w:t>
      </w:r>
      <w:proofErr w:type="spellStart"/>
      <w:r w:rsidR="001D62E5" w:rsidRPr="001227B8">
        <w:rPr>
          <w:rFonts w:ascii="GHEA Grapalat" w:hAnsi="GHEA Grapalat" w:cs="Sylfaen"/>
          <w:sz w:val="20"/>
          <w:u w:val="single"/>
          <w:lang w:val="hy-AM"/>
        </w:rPr>
        <w:t>Երևանի</w:t>
      </w:r>
      <w:proofErr w:type="spellEnd"/>
      <w:r w:rsidR="001D62E5" w:rsidRPr="001227B8">
        <w:rPr>
          <w:rFonts w:ascii="GHEA Grapalat" w:hAnsi="GHEA Grapalat" w:cs="Sylfaen"/>
          <w:sz w:val="20"/>
          <w:u w:val="single"/>
          <w:lang w:val="hy-AM"/>
        </w:rPr>
        <w:t xml:space="preserve"> Ջերմաէլեկտրակենտրոն</w:t>
      </w:r>
      <w:r w:rsidR="001D62E5" w:rsidRPr="001227B8">
        <w:rPr>
          <w:rFonts w:ascii="GHEA Grapalat" w:eastAsia="MS Mincho" w:hAnsi="GHEA Grapalat" w:cs="MS Mincho"/>
          <w:sz w:val="20"/>
          <w:lang w:val="hy-AM"/>
        </w:rPr>
        <w:t>»</w:t>
      </w:r>
      <w:r w:rsidR="001D62E5" w:rsidRPr="001227B8">
        <w:rPr>
          <w:rFonts w:ascii="GHEA Grapalat" w:hAnsi="GHEA Grapalat" w:cs="Sylfaen"/>
          <w:sz w:val="20"/>
          <w:u w:val="single"/>
          <w:lang w:val="hy-AM"/>
        </w:rPr>
        <w:t xml:space="preserve"> ՓԲԸ</w:t>
      </w:r>
    </w:p>
    <w:p w:rsidR="001C706B" w:rsidRPr="001D62E5" w:rsidRDefault="001C706B">
      <w:pPr>
        <w:rPr>
          <w:lang w:val="af-ZA"/>
        </w:rPr>
      </w:pPr>
    </w:p>
    <w:sectPr w:rsidR="001C706B" w:rsidRPr="001D62E5" w:rsidSect="001227B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33"/>
    <w:rsid w:val="001C706B"/>
    <w:rsid w:val="001D62E5"/>
    <w:rsid w:val="00303433"/>
    <w:rsid w:val="003C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8CD0"/>
  <w15:chartTrackingRefBased/>
  <w15:docId w15:val="{FC2C57EF-0F5B-4406-B6B2-D576AE77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30343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0343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034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03433"/>
    <w:rPr>
      <w:rFonts w:ascii="Times Armenian" w:eastAsia="Times New Roman" w:hAnsi="Times Armeni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4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2017-08-04T04:48:00Z</dcterms:created>
  <dcterms:modified xsi:type="dcterms:W3CDTF">2017-08-04T04:54:00Z</dcterms:modified>
</cp:coreProperties>
</file>